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DC772C">
        <w:rPr>
          <w:rFonts w:ascii="Sylfaen" w:hAnsi="Sylfaen" w:cs="Sylfaen"/>
          <w:b/>
          <w:lang w:val="en-US"/>
        </w:rPr>
        <w:t>հունիսի</w:t>
      </w:r>
      <w:r w:rsidR="00611BB0">
        <w:rPr>
          <w:rFonts w:ascii="Sylfaen" w:hAnsi="Sylfaen" w:cs="Sylfaen"/>
          <w:b/>
          <w:lang w:val="es-ES"/>
        </w:rPr>
        <w:t xml:space="preserve"> 14</w:t>
      </w:r>
      <w:r w:rsidR="00690E3B" w:rsidRPr="00690E3B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ԵԻՊՔ-ՄԱԳԱՊՁԲ</w:t>
      </w:r>
      <w:r w:rsidR="00611BB0">
        <w:rPr>
          <w:rFonts w:ascii="Sylfaen" w:hAnsi="Sylfaen" w:cs="Sylfaen"/>
          <w:b/>
          <w:lang w:val="pt-BR"/>
        </w:rPr>
        <w:t>-19/15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611BB0">
        <w:rPr>
          <w:rFonts w:ascii="Sylfaen" w:hAnsi="Sylfaen" w:cs="Sylfaen"/>
          <w:lang w:val="es-ES"/>
        </w:rPr>
        <w:t>9/15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DC772C" w:rsidRPr="00DC772C">
        <w:rPr>
          <w:rFonts w:ascii="Sylfaen" w:hAnsi="Sylfaen" w:cs="Sylfaen"/>
          <w:lang w:val="en-US"/>
        </w:rPr>
        <w:t>հունիսի</w:t>
      </w:r>
      <w:r w:rsidR="00611BB0">
        <w:rPr>
          <w:rFonts w:ascii="Sylfaen" w:hAnsi="Sylfaen" w:cs="Sylfaen"/>
          <w:lang w:val="es-ES"/>
        </w:rPr>
        <w:t xml:space="preserve"> 14</w:t>
      </w:r>
      <w:r w:rsidR="00DC772C" w:rsidRPr="00611BB0">
        <w:rPr>
          <w:rFonts w:ascii="Sylfaen" w:hAnsi="Sylfaen" w:cs="Sylfaen"/>
          <w:lang w:val="es-ES"/>
        </w:rPr>
        <w:t>-</w:t>
      </w:r>
      <w:r w:rsidR="00DC772C" w:rsidRPr="00DC772C">
        <w:rPr>
          <w:rFonts w:ascii="Sylfaen" w:hAnsi="Sylfaen" w:cs="Sylfaen"/>
          <w:lang w:val="en-US"/>
        </w:rPr>
        <w:t>ի</w:t>
      </w:r>
      <w:r w:rsidR="00DC772C" w:rsidRPr="00611BB0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897269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C544EB" w:rsidRPr="00C544EB">
        <w:rPr>
          <w:rFonts w:ascii="Sylfaen" w:hAnsi="Sylfaen" w:cs="Sylfaen"/>
          <w:lang w:val="es-ES"/>
        </w:rPr>
        <w:t xml:space="preserve"> </w:t>
      </w:r>
      <w:r w:rsidR="004C764B">
        <w:rPr>
          <w:rFonts w:ascii="Sylfaen" w:hAnsi="Sylfaen" w:cs="Sylfaen"/>
          <w:lang w:val="es-ES"/>
        </w:rPr>
        <w:t>ծաղկեպսակի</w:t>
      </w:r>
      <w:r w:rsidR="00CE2143" w:rsidRPr="00CE2143">
        <w:rPr>
          <w:rFonts w:ascii="Sylfaen" w:hAnsi="Sylfaen" w:cs="Arial"/>
          <w:sz w:val="22"/>
          <w:lang w:val="es-ES"/>
        </w:rPr>
        <w:t xml:space="preserve"> 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C764B" w:rsidRDefault="004C764B" w:rsidP="003B3A20">
            <w:pPr>
              <w:rPr>
                <w:rFonts w:ascii="Sylfaen" w:hAnsi="Sylfaen" w:cs="Sylfaen"/>
                <w:szCs w:val="24"/>
                <w:lang w:val="en-US"/>
              </w:rPr>
            </w:pPr>
            <w:r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Թադեվոսյան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3B3A20" w:rsidRPr="00434367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0" w:rsidRPr="00434367" w:rsidRDefault="003B3A2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3A20" w:rsidRPr="004C764B" w:rsidRDefault="004C764B" w:rsidP="00740BD0">
            <w:pPr>
              <w:rPr>
                <w:rFonts w:ascii="Sylfaen" w:hAnsi="Sylfaen" w:cs="Sylfaen"/>
                <w:szCs w:val="24"/>
                <w:lang w:val="en-US"/>
              </w:rPr>
            </w:pPr>
            <w:r w:rsidRPr="004C764B">
              <w:rPr>
                <w:rFonts w:ascii="Sylfaen" w:eastAsia="Times New Roman" w:hAnsi="Sylfaen" w:cs="Times New Roman"/>
                <w:szCs w:val="24"/>
                <w:lang w:val="hy-AM"/>
              </w:rPr>
              <w:t>Ա.Ձ.Հասմիկ Թադեվոսյան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CE2143" w:rsidRPr="00434367" w:rsidTr="00D8394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34367" w:rsidRDefault="00CE2143" w:rsidP="00574177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E2143" w:rsidRPr="004C764B" w:rsidRDefault="004C764B" w:rsidP="00CE2143">
            <w:pPr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Ծաղկեպսակ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2143" w:rsidRPr="004A6F12" w:rsidRDefault="004C764B" w:rsidP="005F1795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  <w:r w:rsidR="00CE2143">
              <w:rPr>
                <w:rFonts w:ascii="Sylfaen" w:hAnsi="Sylfaen" w:cs="Sylfaen"/>
                <w:lang w:val="en-US"/>
              </w:rPr>
              <w:t>000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2143" w:rsidRPr="004A6F12" w:rsidRDefault="004C764B" w:rsidP="0084027C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15</w:t>
            </w:r>
            <w:r w:rsidR="00CE2143">
              <w:rPr>
                <w:rFonts w:ascii="Sylfaen" w:hAnsi="Sylfaen" w:cs="Sylfaen"/>
                <w:lang w:val="en-US"/>
              </w:rPr>
              <w:t>000</w:t>
            </w:r>
          </w:p>
        </w:tc>
      </w:tr>
    </w:tbl>
    <w:p w:rsidR="00F043C0" w:rsidRPr="00434367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վրա հանձնաժողովի որոշմամբ 1-ին տեղ զբաղեցնող` ընտրված մասնակից է  ճանաչվել </w:t>
      </w:r>
      <w:r w:rsidR="0084027C" w:rsidRPr="0084027C">
        <w:rPr>
          <w:rFonts w:ascii="Sylfaen" w:hAnsi="Sylfaen" w:cs="Sylfaen"/>
          <w:lang w:val="es-ES"/>
        </w:rPr>
        <w:t xml:space="preserve"> </w:t>
      </w:r>
      <w:r w:rsidR="004C764B" w:rsidRPr="004C764B">
        <w:rPr>
          <w:rFonts w:ascii="Sylfaen" w:hAnsi="Sylfaen" w:cs="Sylfaen"/>
          <w:lang w:val="es-ES"/>
        </w:rPr>
        <w:t>Ա.Ձ</w:t>
      </w:r>
      <w:r w:rsidR="00B738DF">
        <w:rPr>
          <w:rFonts w:ascii="Sylfaen" w:hAnsi="Sylfaen" w:cs="Sylfaen"/>
          <w:lang w:val="es-ES"/>
        </w:rPr>
        <w:t xml:space="preserve">. </w:t>
      </w:r>
      <w:r w:rsidR="004C764B" w:rsidRPr="004C764B">
        <w:rPr>
          <w:rFonts w:ascii="Sylfaen" w:hAnsi="Sylfaen" w:cs="Sylfaen"/>
          <w:lang w:val="es-ES"/>
        </w:rPr>
        <w:t>Հասմիկ Թադեվոսյան</w:t>
      </w:r>
      <w:r w:rsidR="004C764B">
        <w:rPr>
          <w:rFonts w:ascii="Sylfaen" w:hAnsi="Sylfaen" w:cs="Sylfaen"/>
          <w:lang w:val="es-ES"/>
        </w:rPr>
        <w:t>ը:</w:t>
      </w:r>
    </w:p>
    <w:p w:rsidR="00F043C0" w:rsidRPr="00434367" w:rsidRDefault="003B3A2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</w:t>
      </w:r>
      <w:r w:rsidR="00F043C0" w:rsidRPr="00434367">
        <w:rPr>
          <w:rFonts w:ascii="Sylfaen" w:hAnsi="Sylfaen" w:cs="Sylfaen"/>
          <w:lang w:val="es-ES"/>
        </w:rPr>
        <w:t xml:space="preserve">“Գնումների մասին” ՀՀ օրենքի 10-րդ հոդվածի համաձայն` անգործության ժամկետ </w:t>
      </w:r>
      <w:r w:rsidR="00CE2143">
        <w:rPr>
          <w:rFonts w:ascii="Sylfaen" w:hAnsi="Sylfaen" w:cs="Sylfaen"/>
          <w:lang w:val="es-ES"/>
        </w:rPr>
        <w:t>չի</w:t>
      </w:r>
      <w:r>
        <w:rPr>
          <w:rFonts w:ascii="Sylfaen" w:hAnsi="Sylfaen" w:cs="Sylfaen"/>
          <w:lang w:val="es-ES"/>
        </w:rPr>
        <w:t xml:space="preserve"> սահմանվում</w:t>
      </w:r>
      <w:r w:rsidR="00F043C0" w:rsidRPr="00434367">
        <w:rPr>
          <w:rFonts w:ascii="Sylfaen" w:hAnsi="Sylfaen" w:cs="Sylfaen"/>
          <w:lang w:val="es-ES"/>
        </w:rPr>
        <w:t xml:space="preserve"> </w:t>
      </w:r>
      <w:r w:rsidR="00CE2143">
        <w:rPr>
          <w:rFonts w:ascii="Sylfaen" w:hAnsi="Sylfaen" w:cs="Sylfaen"/>
          <w:lang w:val="es-ES"/>
        </w:rPr>
        <w:t>(մեկ մասնակից)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  <w:bookmarkStart w:id="0" w:name="_GoBack"/>
      <w:bookmarkEnd w:id="0"/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6ED" w:rsidRDefault="00A136ED">
      <w:r>
        <w:separator/>
      </w:r>
    </w:p>
  </w:endnote>
  <w:endnote w:type="continuationSeparator" w:id="0">
    <w:p w:rsidR="00A136ED" w:rsidRDefault="00A1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A136ED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A136ED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A136ED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6ED" w:rsidRDefault="00A136ED">
      <w:r>
        <w:separator/>
      </w:r>
    </w:p>
  </w:footnote>
  <w:footnote w:type="continuationSeparator" w:id="0">
    <w:p w:rsidR="00A136ED" w:rsidRDefault="00A13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145448"/>
    <w:rsid w:val="00180E77"/>
    <w:rsid w:val="001876AB"/>
    <w:rsid w:val="001B79CE"/>
    <w:rsid w:val="002455D9"/>
    <w:rsid w:val="00277881"/>
    <w:rsid w:val="002C52ED"/>
    <w:rsid w:val="003731D2"/>
    <w:rsid w:val="00390262"/>
    <w:rsid w:val="003A3A19"/>
    <w:rsid w:val="003B3A20"/>
    <w:rsid w:val="00424B46"/>
    <w:rsid w:val="004A6F12"/>
    <w:rsid w:val="004C764B"/>
    <w:rsid w:val="004C7ED7"/>
    <w:rsid w:val="0052278C"/>
    <w:rsid w:val="005531C2"/>
    <w:rsid w:val="00560383"/>
    <w:rsid w:val="005B52F0"/>
    <w:rsid w:val="005C638F"/>
    <w:rsid w:val="0061138E"/>
    <w:rsid w:val="00611BB0"/>
    <w:rsid w:val="00644D49"/>
    <w:rsid w:val="0064695E"/>
    <w:rsid w:val="006637F7"/>
    <w:rsid w:val="00690E3B"/>
    <w:rsid w:val="006A0EDC"/>
    <w:rsid w:val="006B2F14"/>
    <w:rsid w:val="00725C9D"/>
    <w:rsid w:val="007D1BF6"/>
    <w:rsid w:val="008372F6"/>
    <w:rsid w:val="0084027C"/>
    <w:rsid w:val="00861FFA"/>
    <w:rsid w:val="008730D0"/>
    <w:rsid w:val="00883D22"/>
    <w:rsid w:val="00897269"/>
    <w:rsid w:val="008B0E31"/>
    <w:rsid w:val="008C7BE6"/>
    <w:rsid w:val="00913332"/>
    <w:rsid w:val="0091686E"/>
    <w:rsid w:val="009767CC"/>
    <w:rsid w:val="009965B1"/>
    <w:rsid w:val="00A136ED"/>
    <w:rsid w:val="00B41F0E"/>
    <w:rsid w:val="00B738DF"/>
    <w:rsid w:val="00B8189C"/>
    <w:rsid w:val="00BA6420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57A84"/>
    <w:rsid w:val="00DC772C"/>
    <w:rsid w:val="00E17BCB"/>
    <w:rsid w:val="00E418FB"/>
    <w:rsid w:val="00E568CA"/>
    <w:rsid w:val="00E610D6"/>
    <w:rsid w:val="00E64A54"/>
    <w:rsid w:val="00EA3BA0"/>
    <w:rsid w:val="00F043C0"/>
    <w:rsid w:val="00F06DE6"/>
    <w:rsid w:val="00F20FBB"/>
    <w:rsid w:val="00F744D1"/>
    <w:rsid w:val="00F768C3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2019-06-14T10:57:00Z</dcterms:created>
  <dcterms:modified xsi:type="dcterms:W3CDTF">2019-06-14T10:57:00Z</dcterms:modified>
</cp:coreProperties>
</file>